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549A">
      <w:r w:rsidRPr="003E549A">
        <w:t>Тревожные дети</w:t>
      </w:r>
    </w:p>
    <w:p w:rsidR="003E549A" w:rsidRPr="003E549A" w:rsidRDefault="003E549A" w:rsidP="003E549A">
      <w:r w:rsidRPr="003E549A">
        <w:rPr>
          <w:b/>
          <w:bCs/>
          <w:u w:val="single"/>
        </w:rPr>
        <w:t xml:space="preserve">Для этих детей </w:t>
      </w:r>
      <w:proofErr w:type="gramStart"/>
      <w:r w:rsidRPr="003E549A">
        <w:rPr>
          <w:b/>
          <w:bCs/>
          <w:u w:val="single"/>
        </w:rPr>
        <w:t>характерны</w:t>
      </w:r>
      <w:proofErr w:type="gramEnd"/>
      <w:r w:rsidRPr="003E549A">
        <w:rPr>
          <w:b/>
          <w:bCs/>
        </w:rPr>
        <w:t xml:space="preserve">: </w:t>
      </w:r>
    </w:p>
    <w:p w:rsidR="00000000" w:rsidRPr="003E549A" w:rsidRDefault="003E549A" w:rsidP="003E549A">
      <w:pPr>
        <w:numPr>
          <w:ilvl w:val="0"/>
          <w:numId w:val="1"/>
        </w:numPr>
      </w:pPr>
      <w:r w:rsidRPr="003E549A">
        <w:t>повышенная эмоциональная неустойчивость</w:t>
      </w:r>
      <w:proofErr w:type="gramStart"/>
      <w:r w:rsidRPr="003E549A">
        <w:t xml:space="preserve"> ,</w:t>
      </w:r>
      <w:proofErr w:type="gramEnd"/>
    </w:p>
    <w:p w:rsidR="00000000" w:rsidRPr="003E549A" w:rsidRDefault="003E549A" w:rsidP="003E549A">
      <w:pPr>
        <w:numPr>
          <w:ilvl w:val="0"/>
          <w:numId w:val="1"/>
        </w:numPr>
      </w:pPr>
      <w:r w:rsidRPr="003E549A">
        <w:t xml:space="preserve">излишнее волнение, </w:t>
      </w:r>
    </w:p>
    <w:p w:rsidR="00000000" w:rsidRPr="003E549A" w:rsidRDefault="003E549A" w:rsidP="003E549A">
      <w:pPr>
        <w:numPr>
          <w:ilvl w:val="0"/>
          <w:numId w:val="1"/>
        </w:numPr>
      </w:pPr>
      <w:r w:rsidRPr="003E549A">
        <w:t xml:space="preserve">тревожность, </w:t>
      </w:r>
    </w:p>
    <w:p w:rsidR="00000000" w:rsidRPr="003E549A" w:rsidRDefault="003E549A" w:rsidP="003E549A">
      <w:pPr>
        <w:numPr>
          <w:ilvl w:val="0"/>
          <w:numId w:val="1"/>
        </w:numPr>
      </w:pPr>
      <w:r w:rsidRPr="003E549A">
        <w:t xml:space="preserve">низкая </w:t>
      </w:r>
      <w:proofErr w:type="spellStart"/>
      <w:r w:rsidRPr="003E549A">
        <w:t>стрессоустойчивость</w:t>
      </w:r>
      <w:proofErr w:type="spellEnd"/>
      <w:r w:rsidRPr="003E549A">
        <w:t>,</w:t>
      </w:r>
    </w:p>
    <w:p w:rsidR="00000000" w:rsidRPr="003E549A" w:rsidRDefault="003E549A" w:rsidP="003E549A">
      <w:pPr>
        <w:numPr>
          <w:ilvl w:val="0"/>
          <w:numId w:val="1"/>
        </w:numPr>
      </w:pPr>
      <w:r w:rsidRPr="003E549A">
        <w:t xml:space="preserve">нуждаются в положительном эмоциональном подкреплении </w:t>
      </w:r>
    </w:p>
    <w:p w:rsidR="003E549A" w:rsidRDefault="003E549A" w:rsidP="003E549A">
      <w:r w:rsidRPr="003E549A">
        <w:t>На уроках:</w:t>
      </w:r>
    </w:p>
    <w:p w:rsidR="00000000" w:rsidRPr="003E549A" w:rsidRDefault="003E549A" w:rsidP="003E549A">
      <w:pPr>
        <w:numPr>
          <w:ilvl w:val="0"/>
          <w:numId w:val="2"/>
        </w:numPr>
      </w:pPr>
      <w:r w:rsidRPr="003E549A">
        <w:t xml:space="preserve">Не </w:t>
      </w:r>
      <w:r w:rsidRPr="003E549A">
        <w:t>поднимает руку, при обращении молчит,</w:t>
      </w:r>
    </w:p>
    <w:p w:rsidR="00000000" w:rsidRPr="003E549A" w:rsidRDefault="003E549A" w:rsidP="003E549A">
      <w:pPr>
        <w:numPr>
          <w:ilvl w:val="0"/>
          <w:numId w:val="2"/>
        </w:numPr>
      </w:pPr>
      <w:r w:rsidRPr="003E549A">
        <w:t xml:space="preserve">Испытывает постоянный страх перед опросом у доски, </w:t>
      </w:r>
      <w:proofErr w:type="gramStart"/>
      <w:r w:rsidRPr="003E549A">
        <w:t>контрольными</w:t>
      </w:r>
      <w:proofErr w:type="gramEnd"/>
      <w:r w:rsidRPr="003E549A">
        <w:t xml:space="preserve"> и диктантом</w:t>
      </w:r>
    </w:p>
    <w:p w:rsidR="00000000" w:rsidRPr="003E549A" w:rsidRDefault="003E549A" w:rsidP="003E549A">
      <w:pPr>
        <w:numPr>
          <w:ilvl w:val="0"/>
          <w:numId w:val="2"/>
        </w:numPr>
      </w:pPr>
      <w:r w:rsidRPr="003E549A">
        <w:t>Малообщителен, обидчив, пассивен</w:t>
      </w:r>
    </w:p>
    <w:p w:rsidR="003E549A" w:rsidRDefault="003E549A" w:rsidP="003E549A">
      <w:r w:rsidRPr="003E549A">
        <w:t>Рекомендации</w:t>
      </w:r>
    </w:p>
    <w:p w:rsidR="00000000" w:rsidRPr="003E549A" w:rsidRDefault="003E549A" w:rsidP="003E549A">
      <w:pPr>
        <w:numPr>
          <w:ilvl w:val="0"/>
          <w:numId w:val="3"/>
        </w:numPr>
      </w:pPr>
      <w:r w:rsidRPr="003E549A">
        <w:t>Создайте ситуацию успеха для ребенка</w:t>
      </w:r>
    </w:p>
    <w:p w:rsidR="00000000" w:rsidRPr="003E549A" w:rsidRDefault="003E549A" w:rsidP="003E549A">
      <w:pPr>
        <w:numPr>
          <w:ilvl w:val="0"/>
          <w:numId w:val="3"/>
        </w:numPr>
      </w:pPr>
      <w:r w:rsidRPr="003E549A">
        <w:t>Чаще называйте ребенка по имени, хвалите в присутствии</w:t>
      </w:r>
      <w:r w:rsidRPr="003E549A">
        <w:t xml:space="preserve"> других</w:t>
      </w:r>
    </w:p>
    <w:p w:rsidR="00000000" w:rsidRPr="003E549A" w:rsidRDefault="003E549A" w:rsidP="003E549A">
      <w:pPr>
        <w:numPr>
          <w:ilvl w:val="0"/>
          <w:numId w:val="3"/>
        </w:numPr>
      </w:pPr>
      <w:r w:rsidRPr="003E549A">
        <w:t>Сравнивайте результаты деятельности ребенка с его же результатами, которых он достиг вчера, но не с результатами других детей</w:t>
      </w:r>
    </w:p>
    <w:p w:rsidR="00000000" w:rsidRPr="003E549A" w:rsidRDefault="003E549A" w:rsidP="003E549A">
      <w:pPr>
        <w:numPr>
          <w:ilvl w:val="0"/>
          <w:numId w:val="3"/>
        </w:numPr>
      </w:pPr>
      <w:r w:rsidRPr="003E549A">
        <w:t>Постарайтесь установить визуальный контакт, это придаст уверенность ребенку во время ответа</w:t>
      </w:r>
    </w:p>
    <w:p w:rsidR="00000000" w:rsidRPr="003E549A" w:rsidRDefault="003E549A" w:rsidP="003E549A">
      <w:pPr>
        <w:numPr>
          <w:ilvl w:val="0"/>
          <w:numId w:val="3"/>
        </w:numPr>
      </w:pPr>
      <w:r w:rsidRPr="003E549A">
        <w:t xml:space="preserve">Избегайте заданий, которые </w:t>
      </w:r>
      <w:r w:rsidRPr="003E549A">
        <w:t>выполняются за определенное, фиксируемое педагогом время</w:t>
      </w:r>
    </w:p>
    <w:p w:rsidR="00000000" w:rsidRPr="003E549A" w:rsidRDefault="003E549A" w:rsidP="003E549A">
      <w:pPr>
        <w:numPr>
          <w:ilvl w:val="0"/>
          <w:numId w:val="3"/>
        </w:numPr>
      </w:pPr>
      <w:r w:rsidRPr="003E549A">
        <w:t>Старайтесь не ставить такого ученика в ситуацию неожиданного вопроса и быстрого ответа на него. Дайте время на обдумывание</w:t>
      </w:r>
    </w:p>
    <w:p w:rsidR="003E549A" w:rsidRPr="003E549A" w:rsidRDefault="003E549A" w:rsidP="003E549A">
      <w:r w:rsidRPr="003E549A">
        <w:t>Ответ может быть в письменной форме или в другом виде</w:t>
      </w:r>
    </w:p>
    <w:p w:rsidR="00000000" w:rsidRPr="003E549A" w:rsidRDefault="003E549A" w:rsidP="003E549A">
      <w:pPr>
        <w:numPr>
          <w:ilvl w:val="0"/>
          <w:numId w:val="5"/>
        </w:numPr>
      </w:pPr>
      <w:r w:rsidRPr="003E549A">
        <w:t>необходимо формировать уверенность в своих силах, знаниях, в возможности учиться</w:t>
      </w:r>
    </w:p>
    <w:p w:rsidR="00000000" w:rsidRPr="003E549A" w:rsidRDefault="003E549A" w:rsidP="003E549A">
      <w:pPr>
        <w:numPr>
          <w:ilvl w:val="0"/>
          <w:numId w:val="5"/>
        </w:numPr>
      </w:pPr>
      <w:r w:rsidRPr="003E549A">
        <w:t>осторожно оценивайте неудачи ученика</w:t>
      </w:r>
    </w:p>
    <w:p w:rsidR="003E549A" w:rsidRDefault="003E549A"/>
    <w:sectPr w:rsidR="003E5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594"/>
    <w:multiLevelType w:val="hybridMultilevel"/>
    <w:tmpl w:val="EB7C8874"/>
    <w:lvl w:ilvl="0" w:tplc="6242F0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8A26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0233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CCB7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9AFDD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EE7B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F69F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F4105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7CD94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A22E5"/>
    <w:multiLevelType w:val="hybridMultilevel"/>
    <w:tmpl w:val="D5E2B648"/>
    <w:lvl w:ilvl="0" w:tplc="8B68AA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E40E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C28B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22E7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96E55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7612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60D4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E68AF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7851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315B90"/>
    <w:multiLevelType w:val="hybridMultilevel"/>
    <w:tmpl w:val="DC6248D2"/>
    <w:lvl w:ilvl="0" w:tplc="12883E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F6B2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627A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10D6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528BC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0E65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D0C9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DE26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329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CF63FD"/>
    <w:multiLevelType w:val="hybridMultilevel"/>
    <w:tmpl w:val="709EBE3A"/>
    <w:lvl w:ilvl="0" w:tplc="304C4D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8056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92CA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823C1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8C124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6AFC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8AA4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946D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EAA8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AD33D3"/>
    <w:multiLevelType w:val="hybridMultilevel"/>
    <w:tmpl w:val="DB062C0C"/>
    <w:lvl w:ilvl="0" w:tplc="2A7C64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B8384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E84DF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665C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EAFCB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9073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F2E13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74E09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4047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E549A"/>
    <w:rsid w:val="003E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4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00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0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4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10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4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4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7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52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100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6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9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93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4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50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79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03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096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2012-01-24T07:49:00Z</dcterms:created>
  <dcterms:modified xsi:type="dcterms:W3CDTF">2012-01-24T07:54:00Z</dcterms:modified>
</cp:coreProperties>
</file>