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1E" w:rsidRDefault="002C0280" w:rsidP="008F1D28">
      <w:pPr>
        <w:jc w:val="center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88.1pt;height:44.35pt" fillcolor="#3cf" strokecolor="#009" strokeweight="1pt">
            <v:shadow on="t" color="#009" offset="7pt,-7pt"/>
            <v:textpath style="font-family:&quot;Impact&quot;;v-text-spacing:52429f;v-text-kern:t" trim="t" fitpath="t" xscale="f" string="Гиперактивные дети"/>
          </v:shape>
        </w:pict>
      </w:r>
    </w:p>
    <w:p w:rsidR="002A5F3A" w:rsidRPr="00B3181E" w:rsidRDefault="002A5F3A" w:rsidP="002A5F3A">
      <w:pPr>
        <w:rPr>
          <w:sz w:val="28"/>
          <w:szCs w:val="28"/>
        </w:rPr>
      </w:pPr>
      <w:r w:rsidRPr="00B3181E">
        <w:rPr>
          <w:b/>
          <w:bCs/>
          <w:sz w:val="28"/>
          <w:szCs w:val="28"/>
          <w:u w:val="single"/>
        </w:rPr>
        <w:t xml:space="preserve">Для этих детей </w:t>
      </w:r>
      <w:proofErr w:type="gramStart"/>
      <w:r w:rsidRPr="00B3181E">
        <w:rPr>
          <w:b/>
          <w:bCs/>
          <w:sz w:val="28"/>
          <w:szCs w:val="28"/>
          <w:u w:val="single"/>
        </w:rPr>
        <w:t>характерны</w:t>
      </w:r>
      <w:proofErr w:type="gramEnd"/>
      <w:r w:rsidRPr="00B3181E">
        <w:rPr>
          <w:b/>
          <w:bCs/>
          <w:sz w:val="28"/>
          <w:szCs w:val="28"/>
        </w:rPr>
        <w:t xml:space="preserve">: </w:t>
      </w:r>
    </w:p>
    <w:p w:rsidR="00213B97" w:rsidRPr="00B3181E" w:rsidRDefault="002A5F3A" w:rsidP="002A5F3A">
      <w:pPr>
        <w:numPr>
          <w:ilvl w:val="0"/>
          <w:numId w:val="1"/>
        </w:numPr>
        <w:rPr>
          <w:sz w:val="28"/>
          <w:szCs w:val="28"/>
        </w:rPr>
      </w:pPr>
      <w:r w:rsidRPr="00B3181E">
        <w:rPr>
          <w:sz w:val="28"/>
          <w:szCs w:val="28"/>
        </w:rPr>
        <w:t xml:space="preserve">  Спонтанность, импульсивность,  неусидчивость</w:t>
      </w:r>
    </w:p>
    <w:p w:rsidR="00213B97" w:rsidRPr="00B3181E" w:rsidRDefault="002A5F3A" w:rsidP="002A5F3A">
      <w:pPr>
        <w:numPr>
          <w:ilvl w:val="0"/>
          <w:numId w:val="1"/>
        </w:numPr>
        <w:rPr>
          <w:sz w:val="28"/>
          <w:szCs w:val="28"/>
        </w:rPr>
      </w:pPr>
      <w:r w:rsidRPr="00B3181E">
        <w:rPr>
          <w:sz w:val="28"/>
          <w:szCs w:val="28"/>
        </w:rPr>
        <w:t xml:space="preserve">Не доводит начатое дело до конца </w:t>
      </w:r>
    </w:p>
    <w:p w:rsidR="00213B97" w:rsidRPr="00B3181E" w:rsidRDefault="002A5F3A" w:rsidP="002A5F3A">
      <w:pPr>
        <w:numPr>
          <w:ilvl w:val="0"/>
          <w:numId w:val="1"/>
        </w:numPr>
        <w:rPr>
          <w:sz w:val="28"/>
          <w:szCs w:val="28"/>
        </w:rPr>
      </w:pPr>
      <w:r w:rsidRPr="00B3181E">
        <w:rPr>
          <w:sz w:val="28"/>
          <w:szCs w:val="28"/>
        </w:rPr>
        <w:t>Постоянно отвлекается</w:t>
      </w:r>
    </w:p>
    <w:p w:rsidR="00213B97" w:rsidRPr="00B3181E" w:rsidRDefault="002A5F3A" w:rsidP="002A5F3A">
      <w:pPr>
        <w:numPr>
          <w:ilvl w:val="0"/>
          <w:numId w:val="1"/>
        </w:numPr>
        <w:rPr>
          <w:sz w:val="28"/>
          <w:szCs w:val="28"/>
        </w:rPr>
      </w:pPr>
      <w:r w:rsidRPr="00B3181E">
        <w:rPr>
          <w:sz w:val="28"/>
          <w:szCs w:val="28"/>
        </w:rPr>
        <w:t>Не справляется с самостоятельными заданиями</w:t>
      </w:r>
    </w:p>
    <w:p w:rsidR="00213B97" w:rsidRPr="00B3181E" w:rsidRDefault="002A5F3A" w:rsidP="002A5F3A">
      <w:pPr>
        <w:numPr>
          <w:ilvl w:val="0"/>
          <w:numId w:val="1"/>
        </w:numPr>
        <w:rPr>
          <w:sz w:val="28"/>
          <w:szCs w:val="28"/>
        </w:rPr>
      </w:pPr>
      <w:r w:rsidRPr="00B3181E">
        <w:rPr>
          <w:sz w:val="28"/>
          <w:szCs w:val="28"/>
        </w:rPr>
        <w:t>Не воспринимает оценку учителя</w:t>
      </w:r>
    </w:p>
    <w:p w:rsidR="00213B97" w:rsidRPr="00B3181E" w:rsidRDefault="00B3181E" w:rsidP="002A5F3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Привык быть лидером</w:t>
      </w:r>
    </w:p>
    <w:p w:rsidR="002A5F3A" w:rsidRPr="00B3181E" w:rsidRDefault="002A5F3A" w:rsidP="00B3181E">
      <w:pPr>
        <w:jc w:val="center"/>
        <w:rPr>
          <w:b/>
          <w:i/>
          <w:sz w:val="28"/>
          <w:szCs w:val="28"/>
        </w:rPr>
      </w:pPr>
      <w:r w:rsidRPr="00B3181E">
        <w:rPr>
          <w:b/>
          <w:i/>
          <w:sz w:val="28"/>
          <w:szCs w:val="28"/>
        </w:rPr>
        <w:t>Рекомендации</w:t>
      </w:r>
    </w:p>
    <w:p w:rsidR="00213B97" w:rsidRPr="00B3181E" w:rsidRDefault="002A5F3A" w:rsidP="002A5F3A">
      <w:pPr>
        <w:numPr>
          <w:ilvl w:val="0"/>
          <w:numId w:val="2"/>
        </w:numPr>
        <w:rPr>
          <w:sz w:val="28"/>
          <w:szCs w:val="28"/>
        </w:rPr>
      </w:pPr>
      <w:r w:rsidRPr="00B3181E">
        <w:rPr>
          <w:sz w:val="28"/>
          <w:szCs w:val="28"/>
        </w:rPr>
        <w:t>Дозировка нагрузки.</w:t>
      </w:r>
    </w:p>
    <w:p w:rsidR="00213B97" w:rsidRPr="00B3181E" w:rsidRDefault="002A5F3A" w:rsidP="002A5F3A">
      <w:pPr>
        <w:numPr>
          <w:ilvl w:val="0"/>
          <w:numId w:val="2"/>
        </w:numPr>
        <w:rPr>
          <w:sz w:val="28"/>
          <w:szCs w:val="28"/>
        </w:rPr>
      </w:pPr>
      <w:r w:rsidRPr="00B3181E">
        <w:rPr>
          <w:sz w:val="28"/>
          <w:szCs w:val="28"/>
        </w:rPr>
        <w:t>Поощрение самостоятельности, критичности.</w:t>
      </w:r>
    </w:p>
    <w:p w:rsidR="00213B97" w:rsidRPr="00B3181E" w:rsidRDefault="002A5F3A" w:rsidP="002A5F3A">
      <w:pPr>
        <w:numPr>
          <w:ilvl w:val="0"/>
          <w:numId w:val="2"/>
        </w:numPr>
        <w:rPr>
          <w:sz w:val="28"/>
          <w:szCs w:val="28"/>
        </w:rPr>
      </w:pPr>
      <w:r w:rsidRPr="00B3181E">
        <w:rPr>
          <w:sz w:val="28"/>
          <w:szCs w:val="28"/>
        </w:rPr>
        <w:t>Отрабатывайте соблюдение правил в игре и деятельности.</w:t>
      </w:r>
    </w:p>
    <w:p w:rsidR="00213B97" w:rsidRPr="00B3181E" w:rsidRDefault="002A5F3A" w:rsidP="002A5F3A">
      <w:pPr>
        <w:numPr>
          <w:ilvl w:val="0"/>
          <w:numId w:val="2"/>
        </w:numPr>
        <w:rPr>
          <w:sz w:val="28"/>
          <w:szCs w:val="28"/>
        </w:rPr>
      </w:pPr>
      <w:r w:rsidRPr="00B3181E">
        <w:rPr>
          <w:sz w:val="28"/>
          <w:szCs w:val="28"/>
        </w:rPr>
        <w:t>Научите ребенка планировать деятельность.</w:t>
      </w:r>
    </w:p>
    <w:p w:rsidR="00213B97" w:rsidRPr="00B3181E" w:rsidRDefault="002A5F3A" w:rsidP="002A5F3A">
      <w:pPr>
        <w:numPr>
          <w:ilvl w:val="0"/>
          <w:numId w:val="2"/>
        </w:numPr>
        <w:rPr>
          <w:sz w:val="28"/>
          <w:szCs w:val="28"/>
        </w:rPr>
      </w:pPr>
      <w:r w:rsidRPr="00B3181E">
        <w:rPr>
          <w:sz w:val="28"/>
          <w:szCs w:val="28"/>
        </w:rPr>
        <w:t>Поощряйте результативность деятельности.</w:t>
      </w:r>
    </w:p>
    <w:p w:rsidR="00213B97" w:rsidRPr="00B3181E" w:rsidRDefault="002A5F3A" w:rsidP="002A5F3A">
      <w:pPr>
        <w:numPr>
          <w:ilvl w:val="0"/>
          <w:numId w:val="2"/>
        </w:numPr>
        <w:rPr>
          <w:sz w:val="28"/>
          <w:szCs w:val="28"/>
        </w:rPr>
      </w:pPr>
      <w:r w:rsidRPr="00B3181E">
        <w:rPr>
          <w:sz w:val="28"/>
          <w:szCs w:val="28"/>
        </w:rPr>
        <w:t xml:space="preserve">Стимулируйте познавательную активность   </w:t>
      </w:r>
    </w:p>
    <w:p w:rsidR="00213B97" w:rsidRPr="00B3181E" w:rsidRDefault="002A5F3A" w:rsidP="002A5F3A">
      <w:pPr>
        <w:numPr>
          <w:ilvl w:val="0"/>
          <w:numId w:val="2"/>
        </w:numPr>
        <w:rPr>
          <w:sz w:val="28"/>
          <w:szCs w:val="28"/>
        </w:rPr>
      </w:pPr>
      <w:r w:rsidRPr="00B3181E">
        <w:rPr>
          <w:sz w:val="28"/>
          <w:szCs w:val="28"/>
        </w:rPr>
        <w:t xml:space="preserve">Развивайте параметры внимания </w:t>
      </w:r>
    </w:p>
    <w:p w:rsidR="00213B97" w:rsidRPr="00B3181E" w:rsidRDefault="002A5F3A" w:rsidP="002A5F3A">
      <w:pPr>
        <w:numPr>
          <w:ilvl w:val="0"/>
          <w:numId w:val="2"/>
        </w:numPr>
        <w:rPr>
          <w:sz w:val="28"/>
          <w:szCs w:val="28"/>
        </w:rPr>
      </w:pPr>
      <w:r w:rsidRPr="00B3181E">
        <w:rPr>
          <w:sz w:val="28"/>
          <w:szCs w:val="28"/>
        </w:rPr>
        <w:t>Не поручайте кропотливую, однообразную работу, требующую усидчивости и ограничивающую его связи с людьми.</w:t>
      </w:r>
    </w:p>
    <w:p w:rsidR="00213B97" w:rsidRPr="00B3181E" w:rsidRDefault="002A5F3A" w:rsidP="002A5F3A">
      <w:pPr>
        <w:numPr>
          <w:ilvl w:val="0"/>
          <w:numId w:val="2"/>
        </w:numPr>
        <w:rPr>
          <w:sz w:val="28"/>
          <w:szCs w:val="28"/>
        </w:rPr>
      </w:pPr>
      <w:r w:rsidRPr="00B3181E">
        <w:rPr>
          <w:sz w:val="28"/>
          <w:szCs w:val="28"/>
        </w:rPr>
        <w:t>Учите видеть результат, анализировать его.</w:t>
      </w:r>
    </w:p>
    <w:p w:rsidR="00213B97" w:rsidRPr="00B3181E" w:rsidRDefault="002A5F3A" w:rsidP="002A5F3A">
      <w:pPr>
        <w:numPr>
          <w:ilvl w:val="0"/>
          <w:numId w:val="2"/>
        </w:numPr>
        <w:rPr>
          <w:sz w:val="28"/>
          <w:szCs w:val="28"/>
        </w:rPr>
      </w:pPr>
      <w:r w:rsidRPr="00B3181E">
        <w:rPr>
          <w:sz w:val="28"/>
          <w:szCs w:val="28"/>
        </w:rPr>
        <w:t xml:space="preserve">Придерживайтесь позитивной модели поведения </w:t>
      </w:r>
    </w:p>
    <w:p w:rsidR="002A5F3A" w:rsidRPr="00B3181E" w:rsidRDefault="002A5F3A" w:rsidP="002A5F3A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3181E">
        <w:rPr>
          <w:sz w:val="28"/>
          <w:szCs w:val="28"/>
        </w:rPr>
        <w:t>Не стесняйтесь хвалить ребенка.</w:t>
      </w:r>
    </w:p>
    <w:p w:rsidR="00213B97" w:rsidRPr="00B3181E" w:rsidRDefault="002A5F3A" w:rsidP="002A5F3A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3181E">
        <w:rPr>
          <w:sz w:val="28"/>
          <w:szCs w:val="28"/>
        </w:rPr>
        <w:t xml:space="preserve">Переключение в деятельности во время урока ограничьте до минимума отвлекающие факторы </w:t>
      </w:r>
    </w:p>
    <w:p w:rsidR="00213B97" w:rsidRPr="00B3181E" w:rsidRDefault="002A5F3A" w:rsidP="002A5F3A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3181E">
        <w:rPr>
          <w:sz w:val="28"/>
          <w:szCs w:val="28"/>
        </w:rPr>
        <w:t>Проговаривать предварительно алгоритм (последовательность) действий.</w:t>
      </w:r>
    </w:p>
    <w:p w:rsidR="00213B97" w:rsidRPr="00B3181E" w:rsidRDefault="002A5F3A" w:rsidP="002A5F3A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3181E">
        <w:rPr>
          <w:sz w:val="28"/>
          <w:szCs w:val="28"/>
        </w:rPr>
        <w:t xml:space="preserve">Задания, предлагаемые на уроках необходимо писать на доске. </w:t>
      </w:r>
    </w:p>
    <w:p w:rsidR="00213B97" w:rsidRPr="00B3181E" w:rsidRDefault="002A5F3A" w:rsidP="002A5F3A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3181E">
        <w:rPr>
          <w:sz w:val="28"/>
          <w:szCs w:val="28"/>
        </w:rPr>
        <w:lastRenderedPageBreak/>
        <w:t xml:space="preserve">Если же задание большое по объему, то его необходимо предлагать в виде последовательных частей. </w:t>
      </w:r>
    </w:p>
    <w:p w:rsidR="00213B97" w:rsidRPr="00B3181E" w:rsidRDefault="002A5F3A" w:rsidP="002A5F3A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3181E">
        <w:rPr>
          <w:sz w:val="28"/>
          <w:szCs w:val="28"/>
        </w:rPr>
        <w:t>Помните: указания должны быть немногословными и содержать в себе не б</w:t>
      </w:r>
      <w:r w:rsidR="00B3181E">
        <w:rPr>
          <w:sz w:val="28"/>
          <w:szCs w:val="28"/>
        </w:rPr>
        <w:t xml:space="preserve">ольше 10 слов. Выполняя задания, </w:t>
      </w:r>
      <w:r w:rsidRPr="00B3181E">
        <w:rPr>
          <w:sz w:val="28"/>
          <w:szCs w:val="28"/>
        </w:rPr>
        <w:t xml:space="preserve">такие дети часто не анализируют, что и какой целью они делают. </w:t>
      </w:r>
    </w:p>
    <w:p w:rsidR="00213B97" w:rsidRPr="00B3181E" w:rsidRDefault="002A5F3A" w:rsidP="002A5F3A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3181E">
        <w:rPr>
          <w:sz w:val="28"/>
          <w:szCs w:val="28"/>
        </w:rPr>
        <w:t>Соблюдайте четкость инструкций и критериев оценки.</w:t>
      </w:r>
    </w:p>
    <w:p w:rsidR="002A5F3A" w:rsidRPr="00B3181E" w:rsidRDefault="002A5F3A" w:rsidP="002A5F3A">
      <w:pPr>
        <w:pStyle w:val="a3"/>
        <w:spacing w:line="360" w:lineRule="auto"/>
        <w:rPr>
          <w:sz w:val="28"/>
          <w:szCs w:val="28"/>
        </w:rPr>
      </w:pPr>
    </w:p>
    <w:p w:rsidR="002A5F3A" w:rsidRPr="00B3181E" w:rsidRDefault="002A5F3A" w:rsidP="002A5F3A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3181E">
        <w:rPr>
          <w:sz w:val="28"/>
          <w:szCs w:val="28"/>
        </w:rPr>
        <w:t>Отрицательные оценки давайте только очень аргументировано, объясняя ребенку все его пром</w:t>
      </w:r>
      <w:r w:rsidR="00B3181E">
        <w:rPr>
          <w:sz w:val="28"/>
          <w:szCs w:val="28"/>
        </w:rPr>
        <w:t>ахи. Делать это лучше наедине,  индивидуально.</w:t>
      </w:r>
    </w:p>
    <w:sectPr w:rsidR="002A5F3A" w:rsidRPr="00B3181E" w:rsidSect="00B3181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57518"/>
    <w:multiLevelType w:val="hybridMultilevel"/>
    <w:tmpl w:val="F77CEFC0"/>
    <w:lvl w:ilvl="0" w:tplc="D76A877C">
      <w:start w:val="1"/>
      <w:numFmt w:val="bullet"/>
      <w:lvlText w:val=""/>
      <w:lvlJc w:val="left"/>
      <w:pPr>
        <w:ind w:left="14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">
    <w:nsid w:val="1F9A18F8"/>
    <w:multiLevelType w:val="hybridMultilevel"/>
    <w:tmpl w:val="1FE04E86"/>
    <w:lvl w:ilvl="0" w:tplc="DF94AC5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B612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30316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1E889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1808C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D42A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4CB1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DA6A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8061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A813B9"/>
    <w:multiLevelType w:val="hybridMultilevel"/>
    <w:tmpl w:val="E0FA598C"/>
    <w:lvl w:ilvl="0" w:tplc="D76A877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22EF8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DCAD9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B0138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86728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68FB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024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E472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48755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5744CE"/>
    <w:multiLevelType w:val="hybridMultilevel"/>
    <w:tmpl w:val="0F8A89AA"/>
    <w:lvl w:ilvl="0" w:tplc="D76A877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A6283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CED12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4622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3AB3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90F6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E4E6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DA6F1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BAD9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A5F3A"/>
    <w:rsid w:val="00213B97"/>
    <w:rsid w:val="002A5F3A"/>
    <w:rsid w:val="002C0280"/>
    <w:rsid w:val="008F1D28"/>
    <w:rsid w:val="00B31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F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57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10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6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8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70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82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61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7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5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1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87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32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0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44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78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4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06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0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10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31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БИБЛИОТЕКА</cp:lastModifiedBy>
  <cp:revision>4</cp:revision>
  <cp:lastPrinted>2012-03-03T07:02:00Z</cp:lastPrinted>
  <dcterms:created xsi:type="dcterms:W3CDTF">2012-03-03T05:39:00Z</dcterms:created>
  <dcterms:modified xsi:type="dcterms:W3CDTF">2012-03-03T07:02:00Z</dcterms:modified>
</cp:coreProperties>
</file>